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3E" w:rsidRDefault="00C7263C" w:rsidP="00C62633">
      <w:pPr>
        <w:tabs>
          <w:tab w:val="left" w:pos="2115"/>
        </w:tabs>
      </w:pPr>
      <w:bookmarkStart w:id="0" w:name="_GoBack"/>
      <w:bookmarkEnd w:id="0"/>
      <w:r>
        <w:rPr>
          <w:noProof/>
        </w:rPr>
        <w:drawing>
          <wp:inline distT="0" distB="0" distL="0" distR="0">
            <wp:extent cx="5760720" cy="1028700"/>
            <wp:effectExtent l="0" t="0" r="0" b="0"/>
            <wp:docPr id="1" name="Obrázok 1" descr="Hlavicka ZSDSR 20ro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cka ZSDSR 20roko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028700"/>
                    </a:xfrm>
                    <a:prstGeom prst="rect">
                      <a:avLst/>
                    </a:prstGeom>
                    <a:noFill/>
                    <a:ln>
                      <a:noFill/>
                    </a:ln>
                  </pic:spPr>
                </pic:pic>
              </a:graphicData>
            </a:graphic>
          </wp:inline>
        </w:drawing>
      </w:r>
    </w:p>
    <w:p w:rsidR="008A393E" w:rsidRDefault="008A393E" w:rsidP="00C62633">
      <w:pPr>
        <w:tabs>
          <w:tab w:val="left" w:pos="2115"/>
        </w:tabs>
      </w:pPr>
    </w:p>
    <w:p w:rsidR="008A393E" w:rsidRDefault="008A393E" w:rsidP="00C62633">
      <w:pPr>
        <w:tabs>
          <w:tab w:val="left" w:pos="2115"/>
        </w:tabs>
      </w:pPr>
    </w:p>
    <w:p w:rsidR="008B1F29" w:rsidRDefault="008B1F29" w:rsidP="008B1F29">
      <w:pPr>
        <w:jc w:val="center"/>
        <w:rPr>
          <w:rFonts w:ascii="Arial" w:hAnsi="Arial" w:cs="Arial"/>
        </w:rPr>
      </w:pPr>
      <w:r>
        <w:rPr>
          <w:rFonts w:ascii="Arial" w:hAnsi="Arial" w:cs="Arial"/>
        </w:rPr>
        <w:t>Tlačová správa</w:t>
      </w:r>
    </w:p>
    <w:p w:rsidR="008B1F29" w:rsidRDefault="008B1F29" w:rsidP="008B1F29">
      <w:pPr>
        <w:pStyle w:val="Normlnywebov"/>
        <w:spacing w:before="0" w:beforeAutospacing="0" w:after="0" w:afterAutospacing="0"/>
        <w:jc w:val="center"/>
        <w:rPr>
          <w:rFonts w:ascii="Arial" w:hAnsi="Arial"/>
          <w:b/>
          <w:sz w:val="32"/>
          <w:szCs w:val="32"/>
        </w:rPr>
      </w:pPr>
      <w:r>
        <w:rPr>
          <w:rFonts w:ascii="Arial" w:hAnsi="Arial"/>
          <w:b/>
          <w:sz w:val="32"/>
          <w:szCs w:val="32"/>
        </w:rPr>
        <w:t>Drevostavba roka 201</w:t>
      </w:r>
      <w:r w:rsidR="003561A5">
        <w:rPr>
          <w:rFonts w:ascii="Arial" w:hAnsi="Arial"/>
          <w:b/>
          <w:sz w:val="32"/>
          <w:szCs w:val="32"/>
        </w:rPr>
        <w:t>8</w:t>
      </w:r>
    </w:p>
    <w:p w:rsidR="008B1F29" w:rsidRDefault="008B1F29" w:rsidP="008B1F29">
      <w:pPr>
        <w:pStyle w:val="Normlnywebov"/>
        <w:spacing w:before="0" w:beforeAutospacing="0" w:after="0" w:afterAutospacing="0"/>
        <w:rPr>
          <w:rFonts w:ascii="Arial" w:hAnsi="Arial"/>
        </w:rPr>
      </w:pPr>
    </w:p>
    <w:p w:rsidR="008B1F29" w:rsidRDefault="008B1F29" w:rsidP="008B1F29">
      <w:pPr>
        <w:pStyle w:val="Normlnywebov"/>
        <w:spacing w:before="0" w:beforeAutospacing="0" w:after="0" w:afterAutospacing="0"/>
        <w:jc w:val="right"/>
        <w:rPr>
          <w:rFonts w:ascii="Arial" w:hAnsi="Arial"/>
        </w:rPr>
      </w:pPr>
      <w:r>
        <w:rPr>
          <w:rFonts w:ascii="Arial" w:hAnsi="Arial"/>
        </w:rPr>
        <w:t xml:space="preserve">Zvolen, </w:t>
      </w:r>
      <w:r w:rsidR="00020756">
        <w:rPr>
          <w:rFonts w:ascii="Arial" w:hAnsi="Arial"/>
        </w:rPr>
        <w:t>1</w:t>
      </w:r>
      <w:r w:rsidR="00244655">
        <w:rPr>
          <w:rFonts w:ascii="Arial" w:hAnsi="Arial"/>
        </w:rPr>
        <w:t>8</w:t>
      </w:r>
      <w:r>
        <w:rPr>
          <w:rFonts w:ascii="Arial" w:hAnsi="Arial"/>
        </w:rPr>
        <w:t>.</w:t>
      </w:r>
      <w:r w:rsidR="00020756">
        <w:rPr>
          <w:rFonts w:ascii="Arial" w:hAnsi="Arial"/>
        </w:rPr>
        <w:t xml:space="preserve"> </w:t>
      </w:r>
      <w:r>
        <w:rPr>
          <w:rFonts w:ascii="Arial" w:hAnsi="Arial"/>
        </w:rPr>
        <w:t>2.</w:t>
      </w:r>
      <w:r w:rsidR="00020756">
        <w:rPr>
          <w:rFonts w:ascii="Arial" w:hAnsi="Arial"/>
        </w:rPr>
        <w:t xml:space="preserve"> </w:t>
      </w:r>
      <w:r>
        <w:rPr>
          <w:rFonts w:ascii="Arial" w:hAnsi="Arial"/>
        </w:rPr>
        <w:t>201</w:t>
      </w:r>
      <w:r w:rsidR="003561A5">
        <w:rPr>
          <w:rFonts w:ascii="Arial" w:hAnsi="Arial"/>
        </w:rPr>
        <w:t>9</w:t>
      </w:r>
    </w:p>
    <w:p w:rsidR="008B1F29" w:rsidRDefault="008B1F29" w:rsidP="008B1F29">
      <w:pPr>
        <w:pStyle w:val="Normlnywebov"/>
        <w:spacing w:before="0" w:beforeAutospacing="0" w:after="0" w:afterAutospacing="0"/>
        <w:jc w:val="right"/>
        <w:rPr>
          <w:rFonts w:ascii="Arial" w:hAnsi="Arial"/>
        </w:rPr>
      </w:pPr>
    </w:p>
    <w:p w:rsidR="008B1F29" w:rsidRPr="001C7BC4" w:rsidRDefault="008B1F29" w:rsidP="008B1F29">
      <w:pPr>
        <w:pStyle w:val="Normlnywebov"/>
        <w:spacing w:before="0" w:beforeAutospacing="0" w:after="0" w:afterAutospacing="0"/>
        <w:jc w:val="both"/>
        <w:rPr>
          <w:rFonts w:ascii="Arial" w:hAnsi="Arial" w:cs="Arial"/>
        </w:rPr>
      </w:pPr>
      <w:r>
        <w:rPr>
          <w:rFonts w:ascii="Arial" w:hAnsi="Arial" w:cs="Arial"/>
        </w:rPr>
        <w:t>Od roku 2008 do roku 201</w:t>
      </w:r>
      <w:r w:rsidR="003561A5">
        <w:rPr>
          <w:rFonts w:ascii="Arial" w:hAnsi="Arial" w:cs="Arial"/>
        </w:rPr>
        <w:t>8</w:t>
      </w:r>
      <w:r>
        <w:rPr>
          <w:rFonts w:ascii="Arial" w:hAnsi="Arial" w:cs="Arial"/>
        </w:rPr>
        <w:t xml:space="preserve"> sa podiel moderných drevostavieb na odovzdaných nových rodinných bytových domoch na Slovensku zvýšil z 5% na viac ako 10%. Ročne sa na Slovensku postaví a odovzdá približne 700 nových rodinných domov, ktoré sú postavené z konštrukčného systému na báze dreva. Sekcia drevostavieb ZSD SR (SD ZSD SR) si uvedomuje potenciál, ktorý sa v rozvoji stavieb na báze dreva skrýva. Do roku 2025 si SD ZSD SR dala za cieľ tento podiel zvýšiť na 30%. „Považujeme za nevyhnutné, aby sme na Slovensku šírili osvetu najmä medzi projektantmi a architektmi, ktorí postupne znovuobjavujú krásu a efektívnosť takého úžasného materiálu, akým drevo bezpochyby je. Dlhodobo sa nám osvedčila odborná spolupráca s predstaviteľmi akademickej obce. Na Slovensku sa </w:t>
      </w:r>
      <w:r w:rsidR="001C7BC4">
        <w:rPr>
          <w:rFonts w:ascii="Arial" w:hAnsi="Arial" w:cs="Arial"/>
        </w:rPr>
        <w:t>konečne podarilo novelizovať tzv. protipožiarnu normu, takže konečne môžeme stavať aj vyššie než len dvojpodlažné objekty. Rovnako dôležitou úlohou však zostáva, aby sme investorov ale aj individuálnych stavebníkov vo väčšej miere vrátili k drevu“</w:t>
      </w:r>
      <w:r w:rsidRPr="003561A5">
        <w:rPr>
          <w:rFonts w:ascii="Arial" w:hAnsi="Arial" w:cs="Arial"/>
        </w:rPr>
        <w:t>,</w:t>
      </w:r>
      <w:r w:rsidRPr="00020756">
        <w:rPr>
          <w:rFonts w:ascii="Arial" w:hAnsi="Arial" w:cs="Arial"/>
          <w:color w:val="FF0000"/>
        </w:rPr>
        <w:t xml:space="preserve"> </w:t>
      </w:r>
      <w:r w:rsidRPr="001C7BC4">
        <w:rPr>
          <w:rFonts w:ascii="Arial" w:hAnsi="Arial" w:cs="Arial"/>
        </w:rPr>
        <w:t xml:space="preserve">hovorí predseda sekcie, Ing. </w:t>
      </w:r>
      <w:r w:rsidR="001C7BC4" w:rsidRPr="001C7BC4">
        <w:rPr>
          <w:rFonts w:ascii="Arial" w:hAnsi="Arial" w:cs="Arial"/>
        </w:rPr>
        <w:t>Róbert Lukáč z firmy WHC</w:t>
      </w:r>
      <w:r w:rsidRPr="001C7BC4">
        <w:rPr>
          <w:rFonts w:ascii="Arial" w:hAnsi="Arial" w:cs="Arial"/>
        </w:rPr>
        <w:t xml:space="preserve">. </w:t>
      </w:r>
    </w:p>
    <w:p w:rsidR="008B1F29" w:rsidRDefault="008B1F29" w:rsidP="008B1F29">
      <w:pPr>
        <w:jc w:val="both"/>
        <w:rPr>
          <w:rFonts w:ascii="Arial" w:hAnsi="Arial" w:cs="Arial"/>
        </w:rPr>
      </w:pPr>
      <w:r>
        <w:rPr>
          <w:rFonts w:ascii="Arial" w:hAnsi="Arial" w:cs="Arial"/>
        </w:rPr>
        <w:t>V roku 2012 Sekcia drevostavieb ZSD SR úspešne zaviedla vlastnú „Značku kvality“, ktorá ide nad rámec povinných certifikácií výrobkov a konštrukcií, a o pri</w:t>
      </w:r>
      <w:r w:rsidR="00020756">
        <w:rPr>
          <w:rFonts w:ascii="Arial" w:hAnsi="Arial" w:cs="Arial"/>
        </w:rPr>
        <w:t xml:space="preserve">delenie ktorej sa môžu uchádzať </w:t>
      </w:r>
      <w:r>
        <w:rPr>
          <w:rFonts w:ascii="Arial" w:hAnsi="Arial" w:cs="Arial"/>
        </w:rPr>
        <w:t>členovia ZSD SR. Tradične organizuje aj súťaž o „DREVOSTAVBU ROKA“, kde členské spoločnosti SD ZSD SR nominujú svoje hotové realizácie za uplynulý rok. V tomto roku bolo za rok 201</w:t>
      </w:r>
      <w:r w:rsidR="003561A5">
        <w:rPr>
          <w:rFonts w:ascii="Arial" w:hAnsi="Arial" w:cs="Arial"/>
        </w:rPr>
        <w:t>8</w:t>
      </w:r>
      <w:r>
        <w:rPr>
          <w:rFonts w:ascii="Arial" w:hAnsi="Arial" w:cs="Arial"/>
        </w:rPr>
        <w:t xml:space="preserve"> nominovaných </w:t>
      </w:r>
      <w:r w:rsidR="000D285E">
        <w:rPr>
          <w:rFonts w:ascii="Arial" w:hAnsi="Arial" w:cs="Arial"/>
        </w:rPr>
        <w:br/>
      </w:r>
      <w:r>
        <w:rPr>
          <w:rFonts w:ascii="Arial" w:hAnsi="Arial" w:cs="Arial"/>
          <w:b/>
        </w:rPr>
        <w:t>1</w:t>
      </w:r>
      <w:r w:rsidR="003561A5">
        <w:rPr>
          <w:rFonts w:ascii="Arial" w:hAnsi="Arial" w:cs="Arial"/>
          <w:b/>
        </w:rPr>
        <w:t>2</w:t>
      </w:r>
      <w:r>
        <w:rPr>
          <w:rFonts w:ascii="Arial" w:hAnsi="Arial" w:cs="Arial"/>
          <w:b/>
        </w:rPr>
        <w:t xml:space="preserve"> stavieb</w:t>
      </w:r>
      <w:r>
        <w:rPr>
          <w:rFonts w:ascii="Arial" w:hAnsi="Arial" w:cs="Arial"/>
        </w:rPr>
        <w:t xml:space="preserve">. </w:t>
      </w:r>
    </w:p>
    <w:p w:rsidR="008B1F29" w:rsidRDefault="008B1F29" w:rsidP="008B1F29">
      <w:pPr>
        <w:jc w:val="both"/>
        <w:rPr>
          <w:rFonts w:ascii="Arial" w:hAnsi="Arial" w:cs="Arial"/>
        </w:rPr>
      </w:pPr>
    </w:p>
    <w:p w:rsidR="008B1F29" w:rsidRDefault="008B1F29" w:rsidP="008B1F29">
      <w:pPr>
        <w:jc w:val="both"/>
        <w:rPr>
          <w:rFonts w:ascii="Arial" w:hAnsi="Arial" w:cs="Arial"/>
        </w:rPr>
      </w:pPr>
      <w:r>
        <w:rPr>
          <w:rFonts w:ascii="Arial" w:hAnsi="Arial" w:cs="Arial"/>
        </w:rPr>
        <w:t>S nominovanými stavbami sa môže verejnosť zoznámiť nielen v odborných časopisoch, ale aj na webovej stránke</w:t>
      </w:r>
      <w:r w:rsidR="00020756">
        <w:rPr>
          <w:rFonts w:ascii="Arial" w:hAnsi="Arial" w:cs="Arial"/>
        </w:rPr>
        <w:t xml:space="preserve"> </w:t>
      </w:r>
      <w:hyperlink r:id="rId8" w:history="1">
        <w:r w:rsidR="00020756" w:rsidRPr="008C2508">
          <w:rPr>
            <w:rStyle w:val="Hypertextovprepojenie"/>
            <w:rFonts w:ascii="Arial" w:hAnsi="Arial" w:cs="Arial"/>
          </w:rPr>
          <w:t>www.mojdom.sk</w:t>
        </w:r>
      </w:hyperlink>
      <w:r w:rsidR="00020756">
        <w:rPr>
          <w:rFonts w:ascii="Arial" w:hAnsi="Arial" w:cs="Arial"/>
        </w:rPr>
        <w:t xml:space="preserve"> a</w:t>
      </w:r>
      <w:r>
        <w:rPr>
          <w:rFonts w:ascii="Arial" w:hAnsi="Arial" w:cs="Arial"/>
        </w:rPr>
        <w:t xml:space="preserve"> </w:t>
      </w:r>
      <w:hyperlink r:id="rId9" w:history="1">
        <w:r>
          <w:rPr>
            <w:rStyle w:val="Hypertextovprepojenie"/>
            <w:rFonts w:ascii="Arial" w:hAnsi="Arial" w:cs="Arial"/>
          </w:rPr>
          <w:t>www.drevostavby-zsdsr.sk</w:t>
        </w:r>
      </w:hyperlink>
      <w:r>
        <w:rPr>
          <w:rFonts w:ascii="Arial" w:hAnsi="Arial" w:cs="Arial"/>
        </w:rPr>
        <w:t xml:space="preserve">. Súťaž bude – tak ako v predchádzajúcich rokoch – odborná i laická. </w:t>
      </w:r>
    </w:p>
    <w:p w:rsidR="008B1F29" w:rsidRDefault="008B1F29" w:rsidP="008B1F29">
      <w:pPr>
        <w:jc w:val="both"/>
        <w:rPr>
          <w:rFonts w:ascii="Arial" w:hAnsi="Arial" w:cs="Arial"/>
        </w:rPr>
      </w:pPr>
      <w:r>
        <w:rPr>
          <w:rFonts w:ascii="Arial" w:hAnsi="Arial" w:cs="Arial"/>
        </w:rPr>
        <w:t>Každý, kto sa zapojí do internetového hlasovania, alebo odovzdá svoj hlas na lístku na výstavách</w:t>
      </w:r>
      <w:r w:rsidR="003561A5">
        <w:rPr>
          <w:rFonts w:ascii="Arial" w:hAnsi="Arial" w:cs="Arial"/>
        </w:rPr>
        <w:t>,</w:t>
      </w:r>
      <w:r>
        <w:rPr>
          <w:rFonts w:ascii="Arial" w:hAnsi="Arial" w:cs="Arial"/>
        </w:rPr>
        <w:t xml:space="preserve"> bude zaradený do žrebovania o hodnotné ceny. </w:t>
      </w:r>
    </w:p>
    <w:p w:rsidR="008B1F29" w:rsidRDefault="008B1F29" w:rsidP="008B1F29">
      <w:pPr>
        <w:jc w:val="both"/>
        <w:rPr>
          <w:rFonts w:ascii="Arial" w:hAnsi="Arial" w:cs="Arial"/>
        </w:rPr>
      </w:pPr>
      <w:r>
        <w:rPr>
          <w:rFonts w:ascii="Arial" w:hAnsi="Arial" w:cs="Arial"/>
        </w:rPr>
        <w:t xml:space="preserve">Laická verejnosť môže hlasovať nielen na internete, ale aj priamo na výstave </w:t>
      </w:r>
      <w:r>
        <w:rPr>
          <w:rFonts w:ascii="Arial" w:hAnsi="Arial" w:cs="Arial"/>
          <w:b/>
        </w:rPr>
        <w:t>Nábytok a bývanie 201</w:t>
      </w:r>
      <w:r w:rsidR="003561A5">
        <w:rPr>
          <w:rFonts w:ascii="Arial" w:hAnsi="Arial" w:cs="Arial"/>
          <w:b/>
        </w:rPr>
        <w:t>9</w:t>
      </w:r>
      <w:r>
        <w:rPr>
          <w:rFonts w:ascii="Arial" w:hAnsi="Arial" w:cs="Arial"/>
          <w:b/>
        </w:rPr>
        <w:t xml:space="preserve"> v Nitre</w:t>
      </w:r>
      <w:r>
        <w:rPr>
          <w:rFonts w:ascii="Arial" w:hAnsi="Arial" w:cs="Arial"/>
        </w:rPr>
        <w:t xml:space="preserve"> (</w:t>
      </w:r>
      <w:r w:rsidR="003561A5">
        <w:rPr>
          <w:rFonts w:ascii="Arial" w:hAnsi="Arial" w:cs="Arial"/>
        </w:rPr>
        <w:t>5</w:t>
      </w:r>
      <w:r>
        <w:rPr>
          <w:rFonts w:ascii="Arial" w:hAnsi="Arial" w:cs="Arial"/>
        </w:rPr>
        <w:t>.3. – 1</w:t>
      </w:r>
      <w:r w:rsidR="003561A5">
        <w:rPr>
          <w:rFonts w:ascii="Arial" w:hAnsi="Arial" w:cs="Arial"/>
        </w:rPr>
        <w:t>0</w:t>
      </w:r>
      <w:r>
        <w:rPr>
          <w:rFonts w:ascii="Arial" w:hAnsi="Arial" w:cs="Arial"/>
        </w:rPr>
        <w:t>.3.201</w:t>
      </w:r>
      <w:r w:rsidR="003561A5">
        <w:rPr>
          <w:rFonts w:ascii="Arial" w:hAnsi="Arial" w:cs="Arial"/>
        </w:rPr>
        <w:t>9</w:t>
      </w:r>
      <w:r>
        <w:rPr>
          <w:rFonts w:ascii="Arial" w:hAnsi="Arial" w:cs="Arial"/>
        </w:rPr>
        <w:t>) v pavilóne N</w:t>
      </w:r>
      <w:r w:rsidR="003561A5">
        <w:rPr>
          <w:rFonts w:ascii="Arial" w:hAnsi="Arial" w:cs="Arial"/>
        </w:rPr>
        <w:t xml:space="preserve">. </w:t>
      </w:r>
      <w:r>
        <w:rPr>
          <w:rFonts w:ascii="Arial" w:hAnsi="Arial" w:cs="Arial"/>
        </w:rPr>
        <w:t xml:space="preserve">Hlasovanie bude možné aj na </w:t>
      </w:r>
      <w:r w:rsidRPr="008B1F29">
        <w:rPr>
          <w:rFonts w:ascii="Arial" w:hAnsi="Arial" w:cs="Arial"/>
        </w:rPr>
        <w:t xml:space="preserve">veľtrhu </w:t>
      </w:r>
      <w:r w:rsidRPr="008B1F29">
        <w:rPr>
          <w:rFonts w:ascii="Arial" w:hAnsi="Arial" w:cs="Arial"/>
          <w:b/>
        </w:rPr>
        <w:t>CONECO</w:t>
      </w:r>
      <w:r>
        <w:rPr>
          <w:rFonts w:ascii="Arial" w:hAnsi="Arial" w:cs="Arial"/>
          <w:b/>
        </w:rPr>
        <w:t xml:space="preserve"> – </w:t>
      </w:r>
      <w:r w:rsidRPr="008B1F29">
        <w:rPr>
          <w:rFonts w:ascii="Arial" w:hAnsi="Arial" w:cs="Arial"/>
          <w:b/>
        </w:rPr>
        <w:t>RACIOENERGIA</w:t>
      </w:r>
      <w:r>
        <w:rPr>
          <w:rFonts w:ascii="Arial" w:hAnsi="Arial" w:cs="Arial"/>
          <w:b/>
        </w:rPr>
        <w:t xml:space="preserve"> – </w:t>
      </w:r>
      <w:r w:rsidRPr="008B1F29">
        <w:rPr>
          <w:rFonts w:ascii="Arial" w:hAnsi="Arial" w:cs="Arial"/>
          <w:b/>
        </w:rPr>
        <w:t>PASÍVNE DOMY</w:t>
      </w:r>
      <w:r>
        <w:rPr>
          <w:rFonts w:ascii="Arial" w:hAnsi="Arial" w:cs="Arial"/>
          <w:b/>
        </w:rPr>
        <w:t xml:space="preserve"> – </w:t>
      </w:r>
      <w:r w:rsidRPr="008B1F29">
        <w:rPr>
          <w:rFonts w:ascii="Arial" w:hAnsi="Arial" w:cs="Arial"/>
          <w:b/>
        </w:rPr>
        <w:t>DREVOSTAVBY</w:t>
      </w:r>
      <w:r>
        <w:rPr>
          <w:rFonts w:ascii="Arial" w:hAnsi="Arial" w:cs="Arial"/>
          <w:b/>
        </w:rPr>
        <w:t xml:space="preserve"> – </w:t>
      </w:r>
      <w:r w:rsidRPr="008B1F29">
        <w:rPr>
          <w:rFonts w:ascii="Arial" w:hAnsi="Arial" w:cs="Arial"/>
          <w:b/>
        </w:rPr>
        <w:t>VODA 201</w:t>
      </w:r>
      <w:r w:rsidR="003561A5">
        <w:rPr>
          <w:rFonts w:ascii="Arial" w:hAnsi="Arial" w:cs="Arial"/>
          <w:b/>
        </w:rPr>
        <w:t>9</w:t>
      </w:r>
      <w:r w:rsidR="00775BBF">
        <w:rPr>
          <w:rFonts w:ascii="Arial" w:hAnsi="Arial" w:cs="Arial"/>
        </w:rPr>
        <w:t xml:space="preserve"> v dňoch </w:t>
      </w:r>
      <w:r w:rsidR="003561A5">
        <w:rPr>
          <w:rFonts w:ascii="Arial" w:hAnsi="Arial" w:cs="Arial"/>
        </w:rPr>
        <w:t>27</w:t>
      </w:r>
      <w:r w:rsidRPr="008B1F29">
        <w:rPr>
          <w:rFonts w:ascii="Arial" w:hAnsi="Arial" w:cs="Arial"/>
        </w:rPr>
        <w:t>.</w:t>
      </w:r>
      <w:r w:rsidR="00775BBF">
        <w:rPr>
          <w:rFonts w:ascii="Arial" w:hAnsi="Arial" w:cs="Arial"/>
        </w:rPr>
        <w:t xml:space="preserve"> </w:t>
      </w:r>
      <w:r w:rsidRPr="008B1F29">
        <w:rPr>
          <w:rFonts w:ascii="Arial" w:hAnsi="Arial" w:cs="Arial"/>
        </w:rPr>
        <w:t>-</w:t>
      </w:r>
      <w:r w:rsidR="00775BBF">
        <w:rPr>
          <w:rFonts w:ascii="Arial" w:hAnsi="Arial" w:cs="Arial"/>
        </w:rPr>
        <w:t xml:space="preserve"> </w:t>
      </w:r>
      <w:r w:rsidR="003561A5">
        <w:rPr>
          <w:rFonts w:ascii="Arial" w:hAnsi="Arial" w:cs="Arial"/>
        </w:rPr>
        <w:t>30</w:t>
      </w:r>
      <w:r w:rsidRPr="008B1F29">
        <w:rPr>
          <w:rFonts w:ascii="Arial" w:hAnsi="Arial" w:cs="Arial"/>
        </w:rPr>
        <w:t>.</w:t>
      </w:r>
      <w:r w:rsidR="00775BBF">
        <w:rPr>
          <w:rFonts w:ascii="Arial" w:hAnsi="Arial" w:cs="Arial"/>
        </w:rPr>
        <w:t xml:space="preserve"> </w:t>
      </w:r>
      <w:r w:rsidR="003561A5">
        <w:rPr>
          <w:rFonts w:ascii="Arial" w:hAnsi="Arial" w:cs="Arial"/>
        </w:rPr>
        <w:t>3</w:t>
      </w:r>
      <w:r w:rsidRPr="008B1F29">
        <w:rPr>
          <w:rFonts w:ascii="Arial" w:hAnsi="Arial" w:cs="Arial"/>
        </w:rPr>
        <w:t xml:space="preserve">. </w:t>
      </w:r>
      <w:r w:rsidR="00F25AAD">
        <w:rPr>
          <w:rFonts w:ascii="Arial" w:hAnsi="Arial" w:cs="Arial"/>
        </w:rPr>
        <w:t>201</w:t>
      </w:r>
      <w:r w:rsidR="003561A5">
        <w:rPr>
          <w:rFonts w:ascii="Arial" w:hAnsi="Arial" w:cs="Arial"/>
        </w:rPr>
        <w:t>9</w:t>
      </w:r>
      <w:r w:rsidR="00F25AAD">
        <w:rPr>
          <w:rFonts w:ascii="Arial" w:hAnsi="Arial" w:cs="Arial"/>
        </w:rPr>
        <w:t xml:space="preserve"> v bratislavskej Inchebe. </w:t>
      </w:r>
    </w:p>
    <w:p w:rsidR="008B1F29" w:rsidRDefault="008B1F29" w:rsidP="008B1F29">
      <w:pPr>
        <w:jc w:val="both"/>
        <w:rPr>
          <w:rFonts w:ascii="Arial" w:hAnsi="Arial" w:cs="Arial"/>
        </w:rPr>
      </w:pPr>
    </w:p>
    <w:p w:rsidR="008B1F29" w:rsidRDefault="008B1F29" w:rsidP="008B1F29">
      <w:pPr>
        <w:jc w:val="both"/>
        <w:rPr>
          <w:rFonts w:ascii="Arial" w:hAnsi="Arial" w:cs="Arial"/>
        </w:rPr>
      </w:pPr>
    </w:p>
    <w:p w:rsidR="008B1F29" w:rsidRDefault="008B1F29" w:rsidP="008B1F29">
      <w:pPr>
        <w:jc w:val="both"/>
        <w:rPr>
          <w:rFonts w:ascii="Arial" w:hAnsi="Arial" w:cs="Arial"/>
        </w:rPr>
      </w:pPr>
      <w:r>
        <w:rPr>
          <w:rFonts w:ascii="Arial" w:hAnsi="Arial" w:cs="Arial"/>
        </w:rPr>
        <w:t xml:space="preserve">Výsledky súťaže vyhlási odborná porota na výstave </w:t>
      </w:r>
      <w:r w:rsidRPr="008B1F29">
        <w:rPr>
          <w:rFonts w:ascii="Arial" w:hAnsi="Arial" w:cs="Arial"/>
        </w:rPr>
        <w:t xml:space="preserve">CONECO – RACIOENERGIA – </w:t>
      </w:r>
      <w:r w:rsidRPr="001C7BC4">
        <w:rPr>
          <w:rFonts w:ascii="Arial" w:hAnsi="Arial" w:cs="Arial"/>
        </w:rPr>
        <w:t>PASÍVNE DOMY – DREVOSTAVBY – VODA 201</w:t>
      </w:r>
      <w:r w:rsidR="003561A5">
        <w:rPr>
          <w:rFonts w:ascii="Arial" w:hAnsi="Arial" w:cs="Arial"/>
        </w:rPr>
        <w:t>9</w:t>
      </w:r>
      <w:r w:rsidRPr="001C7BC4">
        <w:rPr>
          <w:rFonts w:ascii="Arial" w:hAnsi="Arial" w:cs="Arial"/>
        </w:rPr>
        <w:t xml:space="preserve"> </w:t>
      </w:r>
      <w:r w:rsidR="00244655">
        <w:rPr>
          <w:rFonts w:ascii="Arial" w:hAnsi="Arial" w:cs="Arial"/>
        </w:rPr>
        <w:t>2</w:t>
      </w:r>
      <w:r w:rsidR="009B25F9">
        <w:rPr>
          <w:rFonts w:ascii="Arial" w:hAnsi="Arial" w:cs="Arial"/>
        </w:rPr>
        <w:t>9</w:t>
      </w:r>
      <w:r w:rsidR="00244655" w:rsidRPr="00244655">
        <w:rPr>
          <w:rFonts w:ascii="Arial" w:hAnsi="Arial" w:cs="Arial"/>
        </w:rPr>
        <w:t>.</w:t>
      </w:r>
      <w:r w:rsidR="009B25F9">
        <w:rPr>
          <w:rFonts w:ascii="Arial" w:hAnsi="Arial" w:cs="Arial"/>
        </w:rPr>
        <w:t xml:space="preserve"> </w:t>
      </w:r>
      <w:r w:rsidR="00244655" w:rsidRPr="00244655">
        <w:rPr>
          <w:rFonts w:ascii="Arial" w:hAnsi="Arial" w:cs="Arial"/>
        </w:rPr>
        <w:t>3.</w:t>
      </w:r>
      <w:r w:rsidR="009B25F9">
        <w:rPr>
          <w:rFonts w:ascii="Arial" w:hAnsi="Arial" w:cs="Arial"/>
        </w:rPr>
        <w:t xml:space="preserve"> </w:t>
      </w:r>
      <w:r w:rsidR="00244655" w:rsidRPr="00244655">
        <w:rPr>
          <w:rFonts w:ascii="Arial" w:hAnsi="Arial" w:cs="Arial"/>
        </w:rPr>
        <w:t>2019 o 1</w:t>
      </w:r>
      <w:r w:rsidR="009B25F9">
        <w:rPr>
          <w:rFonts w:ascii="Arial" w:hAnsi="Arial" w:cs="Arial"/>
        </w:rPr>
        <w:t>2</w:t>
      </w:r>
      <w:r w:rsidR="00244655" w:rsidRPr="00244655">
        <w:rPr>
          <w:rFonts w:ascii="Arial" w:hAnsi="Arial" w:cs="Arial"/>
        </w:rPr>
        <w:t>:00</w:t>
      </w:r>
      <w:r w:rsidRPr="001C7BC4">
        <w:rPr>
          <w:rFonts w:ascii="Arial" w:hAnsi="Arial" w:cs="Arial"/>
        </w:rPr>
        <w:t>.</w:t>
      </w:r>
      <w:r>
        <w:rPr>
          <w:rFonts w:ascii="Arial" w:hAnsi="Arial" w:cs="Arial"/>
        </w:rPr>
        <w:t xml:space="preserve"> Výsledky hlasovania laickej verejnosti vyhodnotí SD ZSD SR.   </w:t>
      </w:r>
    </w:p>
    <w:p w:rsidR="008B1F29" w:rsidRDefault="008B1F29" w:rsidP="008B1F29">
      <w:pPr>
        <w:ind w:right="-108"/>
        <w:jc w:val="both"/>
        <w:rPr>
          <w:rFonts w:ascii="Arial" w:hAnsi="Arial"/>
          <w:b/>
          <w:sz w:val="20"/>
        </w:rPr>
      </w:pPr>
    </w:p>
    <w:p w:rsidR="008B1F29" w:rsidRDefault="008B1F29" w:rsidP="008B1F29">
      <w:pPr>
        <w:ind w:right="-108"/>
        <w:jc w:val="both"/>
        <w:rPr>
          <w:rFonts w:ascii="Arial" w:hAnsi="Arial"/>
          <w:b/>
          <w:sz w:val="20"/>
        </w:rPr>
      </w:pPr>
    </w:p>
    <w:p w:rsidR="008B1F29" w:rsidRDefault="008B1F29" w:rsidP="008B1F29">
      <w:pPr>
        <w:ind w:right="-108"/>
        <w:jc w:val="both"/>
        <w:rPr>
          <w:rFonts w:ascii="Arial" w:hAnsi="Arial"/>
          <w:b/>
          <w:sz w:val="20"/>
        </w:rPr>
      </w:pPr>
    </w:p>
    <w:p w:rsidR="008B1F29" w:rsidRDefault="008B1F29" w:rsidP="008B1F29">
      <w:pPr>
        <w:ind w:right="-108"/>
        <w:jc w:val="both"/>
        <w:rPr>
          <w:rFonts w:ascii="Arial" w:hAnsi="Arial"/>
          <w:b/>
          <w:sz w:val="20"/>
        </w:rPr>
      </w:pPr>
    </w:p>
    <w:p w:rsidR="00775BBF" w:rsidRDefault="00775BBF" w:rsidP="008B1F29">
      <w:pPr>
        <w:ind w:right="-108"/>
        <w:jc w:val="both"/>
        <w:rPr>
          <w:rFonts w:ascii="Arial" w:hAnsi="Arial"/>
          <w:b/>
          <w:sz w:val="20"/>
        </w:rPr>
      </w:pPr>
    </w:p>
    <w:p w:rsidR="00775BBF" w:rsidRDefault="00775BBF" w:rsidP="008B1F29">
      <w:pPr>
        <w:ind w:right="-108"/>
        <w:jc w:val="both"/>
        <w:rPr>
          <w:rFonts w:ascii="Arial" w:hAnsi="Arial"/>
          <w:b/>
          <w:sz w:val="20"/>
        </w:rPr>
      </w:pPr>
    </w:p>
    <w:p w:rsidR="003561A5" w:rsidRDefault="003561A5" w:rsidP="008B1F29">
      <w:pPr>
        <w:ind w:right="-108"/>
        <w:jc w:val="both"/>
        <w:rPr>
          <w:rFonts w:ascii="Arial" w:hAnsi="Arial"/>
          <w:b/>
          <w:sz w:val="20"/>
        </w:rPr>
      </w:pPr>
    </w:p>
    <w:p w:rsidR="003561A5" w:rsidRDefault="003561A5" w:rsidP="008B1F29">
      <w:pPr>
        <w:ind w:right="-108"/>
        <w:jc w:val="both"/>
        <w:rPr>
          <w:rFonts w:ascii="Arial" w:hAnsi="Arial"/>
          <w:b/>
          <w:sz w:val="20"/>
        </w:rPr>
      </w:pPr>
    </w:p>
    <w:p w:rsidR="003561A5" w:rsidRDefault="003561A5" w:rsidP="008B1F29">
      <w:pPr>
        <w:ind w:right="-108"/>
        <w:jc w:val="both"/>
        <w:rPr>
          <w:rFonts w:ascii="Arial" w:hAnsi="Arial"/>
          <w:b/>
          <w:sz w:val="20"/>
        </w:rPr>
      </w:pPr>
    </w:p>
    <w:p w:rsidR="008B1F29" w:rsidRDefault="008B1F29" w:rsidP="008B1F29">
      <w:pPr>
        <w:ind w:right="-108"/>
        <w:jc w:val="both"/>
        <w:rPr>
          <w:rFonts w:ascii="Arial" w:hAnsi="Arial"/>
          <w:b/>
          <w:sz w:val="20"/>
        </w:rPr>
      </w:pPr>
      <w:r>
        <w:rPr>
          <w:rFonts w:ascii="Arial" w:hAnsi="Arial"/>
          <w:b/>
          <w:sz w:val="20"/>
        </w:rPr>
        <w:t>Profil ZSD SR:</w:t>
      </w:r>
    </w:p>
    <w:p w:rsidR="008B1F29" w:rsidRDefault="008B1F29" w:rsidP="008B1F29">
      <w:pPr>
        <w:ind w:right="-108"/>
        <w:jc w:val="both"/>
        <w:rPr>
          <w:rFonts w:ascii="Arial" w:hAnsi="Arial"/>
          <w:sz w:val="20"/>
        </w:rPr>
      </w:pPr>
      <w:r>
        <w:rPr>
          <w:rFonts w:ascii="Arial" w:hAnsi="Arial"/>
          <w:b/>
          <w:sz w:val="20"/>
        </w:rPr>
        <w:t>Zväz spracovateľov dreva Slovenskej republiky (ZSD SR)</w:t>
      </w:r>
      <w:r>
        <w:rPr>
          <w:rFonts w:ascii="Arial" w:hAnsi="Arial"/>
          <w:sz w:val="20"/>
        </w:rPr>
        <w:t xml:space="preserve"> je dobrovoľnou organizáciou zamestnávateľov na úrovni majiteľov – konateľov spoločností. Je riadnym členom Republikovej únie zamestnávateľov (RÚZ).  </w:t>
      </w:r>
    </w:p>
    <w:p w:rsidR="008B1F29" w:rsidRDefault="008B1F29" w:rsidP="008B1F29">
      <w:pPr>
        <w:ind w:right="-108"/>
        <w:jc w:val="both"/>
        <w:rPr>
          <w:rFonts w:ascii="Arial" w:hAnsi="Arial"/>
          <w:sz w:val="20"/>
        </w:rPr>
      </w:pPr>
    </w:p>
    <w:p w:rsidR="008B1F29" w:rsidRDefault="008B1F29" w:rsidP="008B1F29">
      <w:pPr>
        <w:ind w:right="-108"/>
        <w:jc w:val="both"/>
        <w:rPr>
          <w:rFonts w:ascii="Arial" w:hAnsi="Arial"/>
          <w:sz w:val="20"/>
        </w:rPr>
      </w:pPr>
      <w:r>
        <w:rPr>
          <w:rFonts w:ascii="Arial" w:hAnsi="Arial"/>
          <w:sz w:val="20"/>
        </w:rPr>
        <w:t>ZSD SR založilo v roku 1997 šestnásť (16) zakladajúcich spoločností a združuje vyše sto členských spoločností, ktoré zamestnávajú celkom viac ako štyri tisíc zamestnancov. Všetky súčasné členské spoločnosti ZSD SR sú predstaviteľmi odvetvia spracovania dreva alebo príbuzných odvetví (výrobné alebo obchodné spoločnosti), alebo predstavujú vedecko-výskumný potenciál, svojou činnosťou neznečisťujú životné prostredie a vyvíjajú množstvo proexportných aktivít. V rámci ZSD SR pracuje päť sekcií.</w:t>
      </w:r>
    </w:p>
    <w:p w:rsidR="008B1F29" w:rsidRDefault="008B1F29" w:rsidP="008B1F29">
      <w:pPr>
        <w:numPr>
          <w:ilvl w:val="0"/>
          <w:numId w:val="1"/>
        </w:numPr>
        <w:ind w:right="-108"/>
        <w:jc w:val="both"/>
        <w:rPr>
          <w:rFonts w:ascii="Arial" w:hAnsi="Arial"/>
          <w:sz w:val="20"/>
        </w:rPr>
      </w:pPr>
      <w:r>
        <w:rPr>
          <w:rFonts w:ascii="Arial" w:hAnsi="Arial"/>
          <w:sz w:val="20"/>
        </w:rPr>
        <w:t>Drevárska sekcia ZSD SR</w:t>
      </w:r>
    </w:p>
    <w:p w:rsidR="008B1F29" w:rsidRDefault="008B1F29" w:rsidP="008B1F29">
      <w:pPr>
        <w:numPr>
          <w:ilvl w:val="0"/>
          <w:numId w:val="1"/>
        </w:numPr>
        <w:ind w:right="-108"/>
        <w:jc w:val="both"/>
        <w:rPr>
          <w:rFonts w:ascii="Arial" w:hAnsi="Arial"/>
          <w:sz w:val="20"/>
        </w:rPr>
      </w:pPr>
      <w:r>
        <w:rPr>
          <w:rFonts w:ascii="Arial" w:hAnsi="Arial"/>
          <w:sz w:val="20"/>
        </w:rPr>
        <w:t>Nábytkárska sekcia ZSD SR</w:t>
      </w:r>
    </w:p>
    <w:p w:rsidR="008B1F29" w:rsidRDefault="008B1F29" w:rsidP="008B1F29">
      <w:pPr>
        <w:numPr>
          <w:ilvl w:val="0"/>
          <w:numId w:val="1"/>
        </w:numPr>
        <w:ind w:right="-108"/>
        <w:jc w:val="both"/>
        <w:rPr>
          <w:rFonts w:ascii="Arial" w:hAnsi="Arial"/>
          <w:sz w:val="20"/>
        </w:rPr>
      </w:pPr>
      <w:r>
        <w:rPr>
          <w:rFonts w:ascii="Arial" w:hAnsi="Arial"/>
          <w:sz w:val="20"/>
        </w:rPr>
        <w:t>Sekcia obchodníkov so slovenským nábytkom ZSD SR</w:t>
      </w:r>
    </w:p>
    <w:p w:rsidR="008B1F29" w:rsidRDefault="008B1F29" w:rsidP="008B1F29">
      <w:pPr>
        <w:numPr>
          <w:ilvl w:val="0"/>
          <w:numId w:val="1"/>
        </w:numPr>
        <w:ind w:right="-108"/>
        <w:jc w:val="both"/>
        <w:rPr>
          <w:rFonts w:ascii="Arial" w:hAnsi="Arial"/>
          <w:sz w:val="20"/>
        </w:rPr>
      </w:pPr>
      <w:r>
        <w:rPr>
          <w:rFonts w:ascii="Arial" w:hAnsi="Arial"/>
          <w:sz w:val="20"/>
        </w:rPr>
        <w:t>Sekcia drevostavieb ZSD SR</w:t>
      </w:r>
    </w:p>
    <w:p w:rsidR="008B1F29" w:rsidRDefault="008B1F29" w:rsidP="008B1F29">
      <w:pPr>
        <w:numPr>
          <w:ilvl w:val="0"/>
          <w:numId w:val="1"/>
        </w:numPr>
        <w:ind w:right="-108"/>
        <w:jc w:val="both"/>
        <w:rPr>
          <w:rFonts w:ascii="Arial" w:hAnsi="Arial"/>
          <w:sz w:val="20"/>
        </w:rPr>
      </w:pPr>
      <w:r>
        <w:rPr>
          <w:rFonts w:ascii="Arial" w:hAnsi="Arial"/>
          <w:sz w:val="20"/>
        </w:rPr>
        <w:t>Sekcia dodávateľov technológií a materiálov ZSD SR</w:t>
      </w:r>
    </w:p>
    <w:p w:rsidR="008B1F29" w:rsidRDefault="008B1F29" w:rsidP="008B1F29">
      <w:pPr>
        <w:ind w:right="-108"/>
        <w:jc w:val="both"/>
        <w:rPr>
          <w:rFonts w:ascii="Arial" w:hAnsi="Arial"/>
          <w:sz w:val="20"/>
        </w:rPr>
      </w:pPr>
    </w:p>
    <w:p w:rsidR="008B1F29" w:rsidRDefault="008B1F29" w:rsidP="008B1F29">
      <w:pPr>
        <w:ind w:right="-108"/>
        <w:jc w:val="both"/>
        <w:rPr>
          <w:rFonts w:ascii="Arial" w:hAnsi="Arial"/>
          <w:sz w:val="20"/>
        </w:rPr>
      </w:pPr>
      <w:r>
        <w:rPr>
          <w:rFonts w:ascii="Arial" w:hAnsi="Arial"/>
          <w:sz w:val="20"/>
        </w:rPr>
        <w:t xml:space="preserve">ZSD SR je členským zväzom: </w:t>
      </w:r>
    </w:p>
    <w:p w:rsidR="008B1F29" w:rsidRDefault="008B1F29" w:rsidP="008B1F29">
      <w:pPr>
        <w:ind w:right="-108"/>
        <w:jc w:val="both"/>
        <w:rPr>
          <w:rFonts w:ascii="Arial" w:hAnsi="Arial"/>
          <w:sz w:val="20"/>
        </w:rPr>
      </w:pPr>
      <w:r>
        <w:rPr>
          <w:rFonts w:ascii="Arial" w:hAnsi="Arial"/>
          <w:sz w:val="20"/>
        </w:rPr>
        <w:t xml:space="preserve">- Európskej federácie výrobcov strojov pre spracovanie dreva (EUMABOIS) s výkonným sídlom v Milanofiori (www.eumabois.com). </w:t>
      </w:r>
    </w:p>
    <w:p w:rsidR="008B1F29" w:rsidRDefault="008B1F29" w:rsidP="008B1F29">
      <w:pPr>
        <w:ind w:right="-108"/>
        <w:jc w:val="both"/>
        <w:rPr>
          <w:rFonts w:ascii="Arial" w:hAnsi="Arial"/>
          <w:sz w:val="20"/>
        </w:rPr>
      </w:pPr>
      <w:r>
        <w:rPr>
          <w:rFonts w:ascii="Arial" w:hAnsi="Arial"/>
          <w:sz w:val="20"/>
        </w:rPr>
        <w:t>- Európskeho zväzu výrobcov drevostavieb (EFV) so sídlom vo Viedni</w:t>
      </w:r>
      <w:r>
        <w:rPr>
          <w:rFonts w:ascii="Arial" w:hAnsi="Arial"/>
          <w:sz w:val="20"/>
        </w:rPr>
        <w:tab/>
      </w:r>
      <w:r>
        <w:rPr>
          <w:rFonts w:ascii="Arial" w:hAnsi="Arial"/>
          <w:sz w:val="20"/>
        </w:rPr>
        <w:tab/>
      </w:r>
      <w:r>
        <w:rPr>
          <w:rFonts w:ascii="Arial" w:hAnsi="Arial"/>
          <w:sz w:val="20"/>
        </w:rPr>
        <w:tab/>
      </w:r>
    </w:p>
    <w:p w:rsidR="008B1F29" w:rsidRDefault="008B1F29" w:rsidP="008B1F29">
      <w:pPr>
        <w:ind w:right="-108"/>
        <w:jc w:val="both"/>
        <w:rPr>
          <w:rFonts w:ascii="Arial" w:hAnsi="Arial"/>
          <w:sz w:val="20"/>
          <w:lang w:val="cs-CZ"/>
        </w:rPr>
      </w:pPr>
    </w:p>
    <w:p w:rsidR="008B1F29" w:rsidRDefault="008B1F29" w:rsidP="008B1F29">
      <w:pPr>
        <w:ind w:right="-108"/>
        <w:jc w:val="both"/>
        <w:rPr>
          <w:rFonts w:ascii="Arial" w:hAnsi="Arial"/>
          <w:b/>
          <w:sz w:val="20"/>
        </w:rPr>
      </w:pPr>
    </w:p>
    <w:p w:rsidR="008B1F29" w:rsidRDefault="008B1F29" w:rsidP="008B1F29">
      <w:pPr>
        <w:ind w:right="-108"/>
        <w:jc w:val="both"/>
        <w:rPr>
          <w:rFonts w:ascii="Arial" w:hAnsi="Arial"/>
          <w:b/>
          <w:sz w:val="20"/>
        </w:rPr>
      </w:pPr>
      <w:r>
        <w:rPr>
          <w:rFonts w:ascii="Arial" w:hAnsi="Arial"/>
          <w:b/>
          <w:sz w:val="20"/>
        </w:rPr>
        <w:t>Kontakt:</w:t>
      </w:r>
    </w:p>
    <w:p w:rsidR="008B1F29" w:rsidRDefault="008B1F29" w:rsidP="008B1F29">
      <w:pPr>
        <w:ind w:right="-108"/>
        <w:jc w:val="both"/>
        <w:rPr>
          <w:rFonts w:ascii="Arial" w:hAnsi="Arial"/>
          <w:sz w:val="20"/>
        </w:rPr>
      </w:pPr>
      <w:r>
        <w:rPr>
          <w:rFonts w:ascii="Arial" w:hAnsi="Arial"/>
          <w:sz w:val="20"/>
        </w:rPr>
        <w:t>PhDr. Peter Zemaník</w:t>
      </w:r>
    </w:p>
    <w:p w:rsidR="008B1F29" w:rsidRDefault="008B1F29" w:rsidP="008B1F29">
      <w:pPr>
        <w:ind w:right="-108"/>
        <w:jc w:val="both"/>
        <w:rPr>
          <w:rFonts w:ascii="Arial" w:hAnsi="Arial"/>
          <w:sz w:val="20"/>
        </w:rPr>
      </w:pPr>
      <w:r>
        <w:rPr>
          <w:rFonts w:ascii="Arial" w:hAnsi="Arial"/>
          <w:sz w:val="20"/>
        </w:rPr>
        <w:t xml:space="preserve">generálny sekretár </w:t>
      </w:r>
    </w:p>
    <w:p w:rsidR="008B1F29" w:rsidRDefault="008B1F29" w:rsidP="008B1F29">
      <w:pPr>
        <w:ind w:right="-108"/>
        <w:jc w:val="both"/>
        <w:rPr>
          <w:rFonts w:ascii="Arial" w:hAnsi="Arial"/>
          <w:sz w:val="20"/>
        </w:rPr>
      </w:pPr>
    </w:p>
    <w:p w:rsidR="008B1F29" w:rsidRDefault="008B1F29" w:rsidP="008B1F29">
      <w:pPr>
        <w:ind w:right="-108"/>
        <w:jc w:val="both"/>
        <w:rPr>
          <w:rFonts w:ascii="Arial" w:hAnsi="Arial"/>
          <w:b/>
          <w:sz w:val="20"/>
        </w:rPr>
      </w:pPr>
      <w:r>
        <w:rPr>
          <w:rFonts w:ascii="Arial" w:hAnsi="Arial"/>
          <w:sz w:val="20"/>
        </w:rPr>
        <w:t>email: peter.zemanik@zsdsr.sk</w:t>
      </w:r>
    </w:p>
    <w:p w:rsidR="008B1F29" w:rsidRDefault="008B1F29" w:rsidP="008B1F29">
      <w:pPr>
        <w:ind w:right="-108"/>
        <w:jc w:val="both"/>
        <w:rPr>
          <w:rFonts w:ascii="Arial" w:hAnsi="Arial"/>
          <w:sz w:val="20"/>
        </w:rPr>
      </w:pPr>
      <w:r>
        <w:rPr>
          <w:rFonts w:ascii="Arial" w:hAnsi="Arial"/>
          <w:sz w:val="20"/>
        </w:rPr>
        <w:t>mobil: 0918 474 987</w:t>
      </w:r>
    </w:p>
    <w:p w:rsidR="008B1F29" w:rsidRDefault="008B1F29" w:rsidP="008B1F29">
      <w:pPr>
        <w:ind w:right="-108"/>
        <w:jc w:val="both"/>
        <w:rPr>
          <w:rFonts w:ascii="Arial" w:hAnsi="Arial"/>
          <w:sz w:val="20"/>
        </w:rPr>
      </w:pPr>
    </w:p>
    <w:p w:rsidR="008B1F29" w:rsidRDefault="008B1F29" w:rsidP="008B1F29">
      <w:pPr>
        <w:ind w:right="-108"/>
        <w:jc w:val="both"/>
        <w:rPr>
          <w:rFonts w:ascii="Arial" w:hAnsi="Arial"/>
          <w:sz w:val="20"/>
        </w:rPr>
      </w:pPr>
      <w:r>
        <w:rPr>
          <w:rFonts w:ascii="Arial" w:hAnsi="Arial"/>
          <w:sz w:val="20"/>
        </w:rPr>
        <w:t>Sekretariát ZSD SR</w:t>
      </w:r>
    </w:p>
    <w:p w:rsidR="008B1F29" w:rsidRDefault="008B1F29" w:rsidP="008B1F29">
      <w:pPr>
        <w:ind w:right="-108"/>
        <w:jc w:val="both"/>
        <w:rPr>
          <w:rFonts w:ascii="Arial" w:hAnsi="Arial"/>
          <w:sz w:val="20"/>
        </w:rPr>
      </w:pPr>
      <w:r>
        <w:rPr>
          <w:rFonts w:ascii="Arial" w:hAnsi="Arial"/>
          <w:sz w:val="20"/>
        </w:rPr>
        <w:t xml:space="preserve">T. G. Masaryka 24 </w:t>
      </w:r>
    </w:p>
    <w:p w:rsidR="008B1F29" w:rsidRDefault="008B1F29" w:rsidP="008B1F29">
      <w:pPr>
        <w:ind w:right="-108"/>
        <w:jc w:val="both"/>
        <w:rPr>
          <w:rFonts w:ascii="Arial" w:hAnsi="Arial"/>
          <w:sz w:val="20"/>
        </w:rPr>
      </w:pPr>
      <w:r>
        <w:rPr>
          <w:rFonts w:ascii="Arial" w:hAnsi="Arial"/>
          <w:sz w:val="20"/>
        </w:rPr>
        <w:t xml:space="preserve">960 53 Zvolen </w:t>
      </w:r>
    </w:p>
    <w:p w:rsidR="008B1F29" w:rsidRDefault="008B1F29" w:rsidP="008B1F29">
      <w:pPr>
        <w:ind w:right="-108"/>
        <w:jc w:val="both"/>
        <w:rPr>
          <w:rFonts w:ascii="Arial" w:hAnsi="Arial"/>
          <w:sz w:val="20"/>
        </w:rPr>
      </w:pPr>
    </w:p>
    <w:p w:rsidR="008B1F29" w:rsidRDefault="008B1F29" w:rsidP="008B1F29">
      <w:pPr>
        <w:ind w:right="-108"/>
        <w:jc w:val="both"/>
        <w:rPr>
          <w:rFonts w:ascii="Arial" w:hAnsi="Arial"/>
          <w:sz w:val="20"/>
        </w:rPr>
      </w:pPr>
      <w:r>
        <w:rPr>
          <w:rFonts w:ascii="Arial" w:hAnsi="Arial"/>
          <w:sz w:val="20"/>
        </w:rPr>
        <w:t xml:space="preserve">tel.: + 421 (0) 45/5330 278, + 421 (0) 45/5206 806 </w:t>
      </w:r>
    </w:p>
    <w:p w:rsidR="008B1F29" w:rsidRDefault="008B1F29" w:rsidP="008B1F29">
      <w:pPr>
        <w:ind w:right="-108"/>
        <w:jc w:val="both"/>
        <w:rPr>
          <w:rFonts w:ascii="Arial" w:hAnsi="Arial"/>
          <w:sz w:val="20"/>
        </w:rPr>
      </w:pPr>
      <w:r>
        <w:rPr>
          <w:rFonts w:ascii="Arial" w:hAnsi="Arial"/>
          <w:sz w:val="20"/>
        </w:rPr>
        <w:t xml:space="preserve">fax: + 421 (0) 45/5330 278 </w:t>
      </w:r>
    </w:p>
    <w:p w:rsidR="008B1F29" w:rsidRDefault="008B1F29" w:rsidP="008B1F29"/>
    <w:p w:rsidR="008B1F29" w:rsidRDefault="008B1F29" w:rsidP="008B1F29"/>
    <w:p w:rsidR="008A393E" w:rsidRDefault="008A393E" w:rsidP="00C62633">
      <w:pPr>
        <w:tabs>
          <w:tab w:val="left" w:pos="2115"/>
        </w:tabs>
      </w:pPr>
    </w:p>
    <w:sectPr w:rsidR="008A393E" w:rsidSect="008A393E">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230" w:rsidRDefault="00F82230">
      <w:r>
        <w:separator/>
      </w:r>
    </w:p>
  </w:endnote>
  <w:endnote w:type="continuationSeparator" w:id="0">
    <w:p w:rsidR="00F82230" w:rsidRDefault="00F8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230" w:rsidRDefault="00F82230">
      <w:r>
        <w:separator/>
      </w:r>
    </w:p>
  </w:footnote>
  <w:footnote w:type="continuationSeparator" w:id="0">
    <w:p w:rsidR="00F82230" w:rsidRDefault="00F822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1632C"/>
    <w:multiLevelType w:val="hybridMultilevel"/>
    <w:tmpl w:val="190405A4"/>
    <w:lvl w:ilvl="0" w:tplc="FFFFFFFF">
      <w:numFmt w:val="bullet"/>
      <w:lvlText w:val="-"/>
      <w:lvlJc w:val="left"/>
      <w:pPr>
        <w:tabs>
          <w:tab w:val="num" w:pos="720"/>
        </w:tabs>
        <w:ind w:left="720" w:hanging="360"/>
      </w:pPr>
      <w:rPr>
        <w:rFonts w:ascii="Arial Narrow" w:eastAsia="Times New Roman" w:hAnsi="Arial Narrow"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B3"/>
    <w:rsid w:val="00020756"/>
    <w:rsid w:val="000D285E"/>
    <w:rsid w:val="00144104"/>
    <w:rsid w:val="00151298"/>
    <w:rsid w:val="001667A9"/>
    <w:rsid w:val="001C7BC4"/>
    <w:rsid w:val="00244655"/>
    <w:rsid w:val="002E2E76"/>
    <w:rsid w:val="002F25F0"/>
    <w:rsid w:val="00323639"/>
    <w:rsid w:val="003561A5"/>
    <w:rsid w:val="00381730"/>
    <w:rsid w:val="003C7ACD"/>
    <w:rsid w:val="00472D66"/>
    <w:rsid w:val="005965B2"/>
    <w:rsid w:val="00664A8C"/>
    <w:rsid w:val="006A6D57"/>
    <w:rsid w:val="006C6E1C"/>
    <w:rsid w:val="00706F8A"/>
    <w:rsid w:val="00753CF8"/>
    <w:rsid w:val="00775BBF"/>
    <w:rsid w:val="007C43C4"/>
    <w:rsid w:val="00852277"/>
    <w:rsid w:val="008A393E"/>
    <w:rsid w:val="008B1F29"/>
    <w:rsid w:val="00927BE7"/>
    <w:rsid w:val="00967151"/>
    <w:rsid w:val="009B25F9"/>
    <w:rsid w:val="009E157C"/>
    <w:rsid w:val="00AF332A"/>
    <w:rsid w:val="00B20D7C"/>
    <w:rsid w:val="00B2407E"/>
    <w:rsid w:val="00C022B3"/>
    <w:rsid w:val="00C62633"/>
    <w:rsid w:val="00C7263C"/>
    <w:rsid w:val="00D42D71"/>
    <w:rsid w:val="00D62069"/>
    <w:rsid w:val="00D96BAD"/>
    <w:rsid w:val="00E61CD8"/>
    <w:rsid w:val="00EB4234"/>
    <w:rsid w:val="00F25AAD"/>
    <w:rsid w:val="00F82230"/>
    <w:rsid w:val="00F94A7D"/>
    <w:rsid w:val="00FD5C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A94AD5-FD16-4DC1-AEC3-B92A507B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C022B3"/>
    <w:pPr>
      <w:tabs>
        <w:tab w:val="center" w:pos="4536"/>
        <w:tab w:val="right" w:pos="9072"/>
      </w:tabs>
    </w:pPr>
  </w:style>
  <w:style w:type="paragraph" w:styleId="Pta">
    <w:name w:val="footer"/>
    <w:basedOn w:val="Normlny"/>
    <w:rsid w:val="00C022B3"/>
    <w:pPr>
      <w:tabs>
        <w:tab w:val="center" w:pos="4536"/>
        <w:tab w:val="right" w:pos="9072"/>
      </w:tabs>
    </w:pPr>
  </w:style>
  <w:style w:type="character" w:styleId="Hypertextovprepojenie">
    <w:name w:val="Hyperlink"/>
    <w:unhideWhenUsed/>
    <w:rsid w:val="008B1F29"/>
    <w:rPr>
      <w:color w:val="0000FF"/>
      <w:u w:val="single"/>
    </w:rPr>
  </w:style>
  <w:style w:type="paragraph" w:styleId="Normlnywebov">
    <w:name w:val="Normal (Web)"/>
    <w:basedOn w:val="Normlny"/>
    <w:unhideWhenUsed/>
    <w:rsid w:val="008B1F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1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jdom.s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evostavby-zsdsr.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lpstr>
    </vt:vector>
  </TitlesOfParts>
  <Company>CINEMA plus, sro.</Company>
  <LinksUpToDate>false</LinksUpToDate>
  <CharactersWithSpaces>3827</CharactersWithSpaces>
  <SharedDoc>false</SharedDoc>
  <HLinks>
    <vt:vector size="12" baseType="variant">
      <vt:variant>
        <vt:i4>917580</vt:i4>
      </vt:variant>
      <vt:variant>
        <vt:i4>3</vt:i4>
      </vt:variant>
      <vt:variant>
        <vt:i4>0</vt:i4>
      </vt:variant>
      <vt:variant>
        <vt:i4>5</vt:i4>
      </vt:variant>
      <vt:variant>
        <vt:lpwstr>http://www.drevostavby-zsdsr.sk/</vt:lpwstr>
      </vt:variant>
      <vt:variant>
        <vt:lpwstr/>
      </vt:variant>
      <vt:variant>
        <vt:i4>393285</vt:i4>
      </vt:variant>
      <vt:variant>
        <vt:i4>0</vt:i4>
      </vt:variant>
      <vt:variant>
        <vt:i4>0</vt:i4>
      </vt:variant>
      <vt:variant>
        <vt:i4>5</vt:i4>
      </vt:variant>
      <vt:variant>
        <vt:lpwstr>http://www.mojdom.sk/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Janka Matúšková</dc:creator>
  <cp:keywords/>
  <cp:lastModifiedBy>Janka</cp:lastModifiedBy>
  <cp:revision>2</cp:revision>
  <dcterms:created xsi:type="dcterms:W3CDTF">2019-02-21T08:14:00Z</dcterms:created>
  <dcterms:modified xsi:type="dcterms:W3CDTF">2019-02-21T08:14:00Z</dcterms:modified>
</cp:coreProperties>
</file>